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5682" w:rsidRPr="00515682" w:rsidRDefault="00515682" w:rsidP="00515682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515682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REGULAMIN KONKURSU LITERACKIEGO „PRZYSTANEK NORWID”</w:t>
      </w:r>
    </w:p>
    <w:p w:rsidR="00515682" w:rsidRPr="00515682" w:rsidRDefault="00515682" w:rsidP="00515682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1568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ORGANIZOWANEGO W RAMACH FESTIWALU ŁOCHOWSKIEJ WIOSNY POEZJI</w:t>
      </w:r>
      <w:r w:rsidR="009D3A1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2026</w:t>
      </w:r>
    </w:p>
    <w:p w:rsidR="00515682" w:rsidRPr="00515682" w:rsidRDefault="00515682" w:rsidP="0051568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15682" w:rsidRPr="00574F76" w:rsidRDefault="00515682" w:rsidP="0051568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 w:rsidRPr="00515682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I</w:t>
      </w:r>
      <w:r w:rsidRPr="00574F76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 Postanowienia Ogólne</w:t>
      </w:r>
    </w:p>
    <w:p w:rsidR="00515682" w:rsidRPr="00574F76" w:rsidRDefault="00515682" w:rsidP="0051568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74F76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Organizator</w:t>
      </w:r>
      <w:r w:rsidRPr="00574F76">
        <w:rPr>
          <w:rFonts w:ascii="Times New Roman" w:eastAsia="Times New Roman" w:hAnsi="Times New Roman" w:cs="Times New Roman"/>
          <w:sz w:val="32"/>
          <w:szCs w:val="32"/>
          <w:lang w:eastAsia="pl-PL"/>
        </w:rPr>
        <w:t>:</w:t>
      </w:r>
      <w:r w:rsidRPr="00574F76">
        <w:rPr>
          <w:rFonts w:ascii="Times New Roman" w:eastAsia="Times New Roman" w:hAnsi="Times New Roman" w:cs="Times New Roman"/>
          <w:sz w:val="32"/>
          <w:szCs w:val="32"/>
          <w:lang w:eastAsia="pl-PL"/>
        </w:rPr>
        <w:br/>
        <w:t xml:space="preserve">Organizatorem konkursu jest Miejski i Gminny Ośrodek Kultury w Łochowie,       </w:t>
      </w:r>
    </w:p>
    <w:p w:rsidR="00515682" w:rsidRPr="00574F76" w:rsidRDefault="00515682" w:rsidP="0051568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74F76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ul. 1 Maja 24, 07-130 Łochów.</w:t>
      </w:r>
    </w:p>
    <w:p w:rsidR="00515682" w:rsidRPr="00574F76" w:rsidRDefault="00515682" w:rsidP="00515682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</w:p>
    <w:p w:rsidR="006C7CB5" w:rsidRPr="006C7CB5" w:rsidRDefault="00515682" w:rsidP="006C7CB5">
      <w:pPr>
        <w:pStyle w:val="Nagwek2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6C7CB5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 xml:space="preserve">II. </w:t>
      </w:r>
      <w:r w:rsidR="006C7CB5" w:rsidRPr="006C7CB5">
        <w:rPr>
          <w:rStyle w:val="Pogrubienie"/>
          <w:rFonts w:ascii="Times New Roman" w:hAnsi="Times New Roman" w:cs="Times New Roman"/>
          <w:b w:val="0"/>
          <w:bCs w:val="0"/>
          <w:color w:val="000000" w:themeColor="text1"/>
          <w:sz w:val="32"/>
          <w:szCs w:val="32"/>
        </w:rPr>
        <w:t>Cele Konkursu</w:t>
      </w:r>
    </w:p>
    <w:p w:rsidR="006C7CB5" w:rsidRPr="006C7CB5" w:rsidRDefault="006C7CB5" w:rsidP="006C7CB5">
      <w:pPr>
        <w:pStyle w:val="NormalnyWeb"/>
        <w:numPr>
          <w:ilvl w:val="0"/>
          <w:numId w:val="6"/>
        </w:numPr>
        <w:rPr>
          <w:sz w:val="32"/>
          <w:szCs w:val="32"/>
        </w:rPr>
      </w:pPr>
      <w:r w:rsidRPr="006C7CB5">
        <w:rPr>
          <w:rStyle w:val="Pogrubienie"/>
          <w:sz w:val="32"/>
          <w:szCs w:val="32"/>
        </w:rPr>
        <w:t>Popularyzacja twórczości</w:t>
      </w:r>
      <w:r w:rsidRPr="006C7CB5">
        <w:rPr>
          <w:sz w:val="32"/>
          <w:szCs w:val="32"/>
        </w:rPr>
        <w:t xml:space="preserve"> </w:t>
      </w:r>
      <w:r w:rsidRPr="006C7CB5">
        <w:rPr>
          <w:rStyle w:val="whitespace-normal"/>
          <w:sz w:val="32"/>
          <w:szCs w:val="32"/>
        </w:rPr>
        <w:t>Cyprian</w:t>
      </w:r>
      <w:r>
        <w:rPr>
          <w:rStyle w:val="whitespace-normal"/>
          <w:sz w:val="32"/>
          <w:szCs w:val="32"/>
        </w:rPr>
        <w:t>a</w:t>
      </w:r>
      <w:r w:rsidRPr="006C7CB5">
        <w:rPr>
          <w:rStyle w:val="whitespace-normal"/>
          <w:sz w:val="32"/>
          <w:szCs w:val="32"/>
        </w:rPr>
        <w:t xml:space="preserve"> Norwid</w:t>
      </w:r>
      <w:r>
        <w:rPr>
          <w:rStyle w:val="whitespace-normal"/>
          <w:sz w:val="32"/>
          <w:szCs w:val="32"/>
        </w:rPr>
        <w:t>a</w:t>
      </w:r>
      <w:r w:rsidRPr="006C7CB5">
        <w:rPr>
          <w:sz w:val="32"/>
          <w:szCs w:val="32"/>
        </w:rPr>
        <w:t xml:space="preserve"> oraz innych poetów i pisarzy – upowszechnianie wiedzy o ich życiu </w:t>
      </w:r>
      <w:r>
        <w:rPr>
          <w:sz w:val="32"/>
          <w:szCs w:val="32"/>
        </w:rPr>
        <w:t xml:space="preserve">              </w:t>
      </w:r>
      <w:r w:rsidRPr="006C7CB5">
        <w:rPr>
          <w:sz w:val="32"/>
          <w:szCs w:val="32"/>
        </w:rPr>
        <w:t>i dorobku.</w:t>
      </w:r>
    </w:p>
    <w:p w:rsidR="006C7CB5" w:rsidRPr="006C7CB5" w:rsidRDefault="006C7CB5" w:rsidP="006C7CB5">
      <w:pPr>
        <w:pStyle w:val="NormalnyWeb"/>
        <w:numPr>
          <w:ilvl w:val="0"/>
          <w:numId w:val="6"/>
        </w:numPr>
        <w:rPr>
          <w:sz w:val="32"/>
          <w:szCs w:val="32"/>
        </w:rPr>
      </w:pPr>
      <w:r w:rsidRPr="006C7CB5">
        <w:rPr>
          <w:rStyle w:val="Pogrubienie"/>
          <w:sz w:val="32"/>
          <w:szCs w:val="32"/>
        </w:rPr>
        <w:t>Zachęcanie do prezentowania umiejętności literackich</w:t>
      </w:r>
      <w:r w:rsidRPr="006C7CB5">
        <w:rPr>
          <w:sz w:val="32"/>
          <w:szCs w:val="32"/>
        </w:rPr>
        <w:t xml:space="preserve"> – wspieranie osób pragnących zaprezentować swoje talenty twórcze.</w:t>
      </w:r>
    </w:p>
    <w:p w:rsidR="006C7CB5" w:rsidRPr="006C7CB5" w:rsidRDefault="006C7CB5" w:rsidP="006C7CB5">
      <w:pPr>
        <w:pStyle w:val="NormalnyWeb"/>
        <w:numPr>
          <w:ilvl w:val="0"/>
          <w:numId w:val="6"/>
        </w:numPr>
        <w:rPr>
          <w:sz w:val="32"/>
          <w:szCs w:val="32"/>
        </w:rPr>
      </w:pPr>
      <w:r w:rsidRPr="006C7CB5">
        <w:rPr>
          <w:rStyle w:val="Pogrubienie"/>
          <w:sz w:val="32"/>
          <w:szCs w:val="32"/>
        </w:rPr>
        <w:t>Promowanie twórczości literackiej</w:t>
      </w:r>
      <w:r w:rsidRPr="006C7CB5">
        <w:rPr>
          <w:sz w:val="32"/>
          <w:szCs w:val="32"/>
        </w:rPr>
        <w:t xml:space="preserve"> wśród różnych grup wiekowych: młodzieży, dorosłych i seniorów.</w:t>
      </w:r>
    </w:p>
    <w:p w:rsidR="006C7CB5" w:rsidRPr="006C7CB5" w:rsidRDefault="006C7CB5" w:rsidP="006C7CB5">
      <w:pPr>
        <w:pStyle w:val="NormalnyWeb"/>
        <w:numPr>
          <w:ilvl w:val="0"/>
          <w:numId w:val="6"/>
        </w:numPr>
        <w:rPr>
          <w:sz w:val="32"/>
          <w:szCs w:val="32"/>
        </w:rPr>
      </w:pPr>
      <w:r w:rsidRPr="006C7CB5">
        <w:rPr>
          <w:rStyle w:val="Pogrubienie"/>
          <w:sz w:val="32"/>
          <w:szCs w:val="32"/>
        </w:rPr>
        <w:t>Rozwijanie wrażliwości estetycznej i wyobraźni</w:t>
      </w:r>
      <w:r w:rsidRPr="006C7CB5">
        <w:rPr>
          <w:sz w:val="32"/>
          <w:szCs w:val="32"/>
        </w:rPr>
        <w:t xml:space="preserve"> poprzez kontakt z literaturą Cypriana Norwida.</w:t>
      </w:r>
    </w:p>
    <w:p w:rsidR="006C7CB5" w:rsidRPr="006C7CB5" w:rsidRDefault="006C7CB5" w:rsidP="006C7CB5">
      <w:pPr>
        <w:pStyle w:val="NormalnyWeb"/>
        <w:numPr>
          <w:ilvl w:val="0"/>
          <w:numId w:val="6"/>
        </w:numPr>
        <w:rPr>
          <w:sz w:val="32"/>
          <w:szCs w:val="32"/>
        </w:rPr>
      </w:pPr>
      <w:r w:rsidRPr="006C7CB5">
        <w:rPr>
          <w:rStyle w:val="Pogrubienie"/>
          <w:sz w:val="32"/>
          <w:szCs w:val="32"/>
        </w:rPr>
        <w:t>Promowanie czytelnictwa</w:t>
      </w:r>
      <w:r w:rsidRPr="006C7CB5">
        <w:rPr>
          <w:sz w:val="32"/>
          <w:szCs w:val="32"/>
        </w:rPr>
        <w:t xml:space="preserve"> – kształtowanie zainteresowania literaturą i poezją wśród uczestników konkursu.</w:t>
      </w:r>
    </w:p>
    <w:p w:rsidR="00515682" w:rsidRPr="00574F76" w:rsidRDefault="00515682" w:rsidP="006C7CB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</w:p>
    <w:p w:rsidR="00515682" w:rsidRPr="00574F76" w:rsidRDefault="00515682" w:rsidP="0051568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 w:rsidRPr="00574F76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III. Czas Trwania i Przebieg Konkursu</w:t>
      </w:r>
    </w:p>
    <w:p w:rsidR="00515682" w:rsidRPr="00574F76" w:rsidRDefault="00515682" w:rsidP="0051568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74F76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Kategorie i Terminy Zgłoszeń</w:t>
      </w:r>
      <w:r w:rsidRPr="00574F76">
        <w:rPr>
          <w:rFonts w:ascii="Times New Roman" w:eastAsia="Times New Roman" w:hAnsi="Times New Roman" w:cs="Times New Roman"/>
          <w:sz w:val="32"/>
          <w:szCs w:val="32"/>
          <w:lang w:eastAsia="pl-PL"/>
        </w:rPr>
        <w:t>:</w:t>
      </w:r>
    </w:p>
    <w:p w:rsidR="00515682" w:rsidRPr="00574F76" w:rsidRDefault="00515682" w:rsidP="00515682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74F76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I kategoria</w:t>
      </w:r>
      <w:r w:rsidRPr="00574F76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: Mazowiecki Konkurs Recytatorski dla Młodzieży – Zgłoszenia przyjmowane w dniach </w:t>
      </w:r>
      <w:r w:rsidR="00574F76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             </w:t>
      </w:r>
      <w:r w:rsidR="00DD6D1F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26-31.03.2026</w:t>
      </w:r>
      <w:r w:rsidRPr="00574F76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 r.</w:t>
      </w:r>
    </w:p>
    <w:p w:rsidR="00515682" w:rsidRPr="00574F76" w:rsidRDefault="00515682" w:rsidP="00515682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74F76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lastRenderedPageBreak/>
        <w:t>II kategoria</w:t>
      </w:r>
      <w:r w:rsidRPr="00574F76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: Ogólnopolski Konkurs Literacki dla Dorosłych – Zgłoszenia przyjmowane w dniach </w:t>
      </w:r>
      <w:r w:rsidR="00574F76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             </w:t>
      </w:r>
      <w:r w:rsidR="00DD6D1F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 </w:t>
      </w:r>
      <w:r w:rsidR="00DD6D1F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5-10.03.2026</w:t>
      </w:r>
      <w:r w:rsidRPr="00574F76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 r.</w:t>
      </w:r>
    </w:p>
    <w:p w:rsidR="00515682" w:rsidRPr="00574F76" w:rsidRDefault="00515682" w:rsidP="00515682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74F76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III kategoria</w:t>
      </w:r>
      <w:r w:rsidRPr="00574F76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: Mazowiecki Konkurs Pięknego </w:t>
      </w:r>
      <w:r w:rsidR="00DD6D1F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Słowa dla </w:t>
      </w:r>
      <w:r w:rsidR="001D3813">
        <w:rPr>
          <w:rFonts w:ascii="Times New Roman" w:eastAsia="Times New Roman" w:hAnsi="Times New Roman" w:cs="Times New Roman"/>
          <w:sz w:val="32"/>
          <w:szCs w:val="32"/>
          <w:lang w:eastAsia="pl-PL"/>
        </w:rPr>
        <w:t>osób 50+</w:t>
      </w:r>
      <w:bookmarkStart w:id="0" w:name="_GoBack"/>
      <w:bookmarkEnd w:id="0"/>
      <w:r w:rsidRPr="00574F76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– Zgłoszenia przyjmowane w dniach </w:t>
      </w:r>
      <w:r w:rsidR="00574F76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               </w:t>
      </w:r>
      <w:r w:rsidR="00DD6D1F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26-31.03.2026</w:t>
      </w:r>
      <w:r w:rsidR="00DD6D1F" w:rsidRPr="00574F76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 r</w:t>
      </w:r>
    </w:p>
    <w:p w:rsidR="00515682" w:rsidRPr="00574F76" w:rsidRDefault="00DD6D1F" w:rsidP="0051568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Finał</w:t>
      </w:r>
      <w:r w:rsidR="00515682" w:rsidRPr="00574F76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 Łochowskiej Wiosny Poezji "Przystanek Norwid"</w:t>
      </w:r>
      <w:r w:rsidR="00515682" w:rsidRPr="00574F76">
        <w:rPr>
          <w:rFonts w:ascii="Times New Roman" w:eastAsia="Times New Roman" w:hAnsi="Times New Roman" w:cs="Times New Roman"/>
          <w:sz w:val="32"/>
          <w:szCs w:val="32"/>
          <w:lang w:eastAsia="pl-PL"/>
        </w:rPr>
        <w:t>:</w:t>
      </w:r>
    </w:p>
    <w:p w:rsidR="00515682" w:rsidRPr="00BE75C1" w:rsidRDefault="00515682" w:rsidP="00BE75C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74F76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Konkursy Recytatorski, Pięknego Czytania, Wieczór Literacki z wręczeniem nagród odbędą się w </w:t>
      </w:r>
      <w:r w:rsidR="00DD6D1F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17</w:t>
      </w:r>
      <w:r w:rsidRPr="00574F76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.04.202</w:t>
      </w:r>
      <w:r w:rsidR="00DD6D1F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6</w:t>
      </w:r>
      <w:r w:rsidRPr="00574F76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 r.</w:t>
      </w:r>
      <w:r w:rsidRPr="00574F76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</w:t>
      </w:r>
      <w:r w:rsidRPr="00DD6D1F">
        <w:rPr>
          <w:rFonts w:ascii="Times New Roman" w:eastAsia="Times New Roman" w:hAnsi="Times New Roman" w:cs="Times New Roman"/>
          <w:sz w:val="32"/>
          <w:szCs w:val="32"/>
          <w:lang w:eastAsia="pl-PL"/>
        </w:rPr>
        <w:t>(</w:t>
      </w:r>
      <w:r w:rsidR="00DD6D1F" w:rsidRPr="00DD6D1F">
        <w:rPr>
          <w:rFonts w:ascii="Times New Roman" w:hAnsi="Times New Roman" w:cs="Times New Roman"/>
          <w:sz w:val="32"/>
          <w:szCs w:val="32"/>
        </w:rPr>
        <w:t>Szczegółowy program i miejsce wydarzenia zostaną opublikowane na stronie Orga</w:t>
      </w:r>
      <w:r w:rsidR="00DD6D1F">
        <w:rPr>
          <w:rFonts w:ascii="Times New Roman" w:hAnsi="Times New Roman" w:cs="Times New Roman"/>
          <w:sz w:val="32"/>
          <w:szCs w:val="32"/>
        </w:rPr>
        <w:t>nizatora w późniejszym terminie</w:t>
      </w:r>
      <w:r w:rsidRPr="00DD6D1F">
        <w:rPr>
          <w:rFonts w:ascii="Times New Roman" w:eastAsia="Times New Roman" w:hAnsi="Times New Roman" w:cs="Times New Roman"/>
          <w:sz w:val="32"/>
          <w:szCs w:val="32"/>
          <w:lang w:eastAsia="pl-PL"/>
        </w:rPr>
        <w:t>).</w:t>
      </w:r>
    </w:p>
    <w:p w:rsidR="00515682" w:rsidRPr="00574F76" w:rsidRDefault="00515682" w:rsidP="00515682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</w:p>
    <w:p w:rsidR="00515682" w:rsidRPr="00574F76" w:rsidRDefault="00515682" w:rsidP="0051568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 w:rsidRPr="00574F76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IV. Warunki Ogólne</w:t>
      </w:r>
    </w:p>
    <w:p w:rsidR="00515682" w:rsidRPr="00574F76" w:rsidRDefault="00515682" w:rsidP="0051568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74F76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Ograniczenia Zgłoszeń</w:t>
      </w:r>
      <w:r w:rsidRPr="00574F76">
        <w:rPr>
          <w:rFonts w:ascii="Times New Roman" w:eastAsia="Times New Roman" w:hAnsi="Times New Roman" w:cs="Times New Roman"/>
          <w:sz w:val="32"/>
          <w:szCs w:val="32"/>
          <w:lang w:eastAsia="pl-PL"/>
        </w:rPr>
        <w:t>:</w:t>
      </w:r>
    </w:p>
    <w:p w:rsidR="00515682" w:rsidRPr="00574F76" w:rsidRDefault="00515682" w:rsidP="00515682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74F76">
        <w:rPr>
          <w:rFonts w:ascii="Times New Roman" w:eastAsia="Times New Roman" w:hAnsi="Times New Roman" w:cs="Times New Roman"/>
          <w:sz w:val="32"/>
          <w:szCs w:val="32"/>
          <w:lang w:eastAsia="pl-PL"/>
        </w:rPr>
        <w:t>W przypadku dużej liczby zgłoszeń Organizator zastrzega sobie prawo do wcześniejszego zamknięcia listy.</w:t>
      </w:r>
    </w:p>
    <w:p w:rsidR="00515682" w:rsidRPr="00574F76" w:rsidRDefault="00515682" w:rsidP="00515682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74F76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W przypadku małej liczby zgłoszeń Organizator może przedłużyć termin przyjmowania zgłoszeń. Informacja </w:t>
      </w:r>
      <w:r w:rsidR="00574F76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     </w:t>
      </w:r>
      <w:r w:rsidRPr="00574F76">
        <w:rPr>
          <w:rFonts w:ascii="Times New Roman" w:eastAsia="Times New Roman" w:hAnsi="Times New Roman" w:cs="Times New Roman"/>
          <w:sz w:val="32"/>
          <w:szCs w:val="32"/>
          <w:lang w:eastAsia="pl-PL"/>
        </w:rPr>
        <w:t>o tym zostanie opublikowana n</w:t>
      </w:r>
      <w:r w:rsidR="00DD6D1F">
        <w:rPr>
          <w:rFonts w:ascii="Times New Roman" w:eastAsia="Times New Roman" w:hAnsi="Times New Roman" w:cs="Times New Roman"/>
          <w:sz w:val="32"/>
          <w:szCs w:val="32"/>
          <w:lang w:eastAsia="pl-PL"/>
        </w:rPr>
        <w:t>a stronie organizatora migok.pl lub w mediach społecznościowych.</w:t>
      </w:r>
    </w:p>
    <w:p w:rsidR="00515682" w:rsidRPr="00574F76" w:rsidRDefault="00515682" w:rsidP="0051568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74F76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Koszty</w:t>
      </w:r>
      <w:r w:rsidRPr="00574F76">
        <w:rPr>
          <w:rFonts w:ascii="Times New Roman" w:eastAsia="Times New Roman" w:hAnsi="Times New Roman" w:cs="Times New Roman"/>
          <w:sz w:val="32"/>
          <w:szCs w:val="32"/>
          <w:lang w:eastAsia="pl-PL"/>
        </w:rPr>
        <w:t>:</w:t>
      </w:r>
    </w:p>
    <w:p w:rsidR="00515682" w:rsidRPr="00574F76" w:rsidRDefault="00515682" w:rsidP="00515682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74F76">
        <w:rPr>
          <w:rFonts w:ascii="Times New Roman" w:eastAsia="Times New Roman" w:hAnsi="Times New Roman" w:cs="Times New Roman"/>
          <w:sz w:val="32"/>
          <w:szCs w:val="32"/>
          <w:lang w:eastAsia="pl-PL"/>
        </w:rPr>
        <w:t>Koszty przejazdu, ubezpieczenia, wyżywienia i noclegu pokrywa uczestnik.</w:t>
      </w:r>
    </w:p>
    <w:p w:rsidR="00515682" w:rsidRPr="00574F76" w:rsidRDefault="00515682" w:rsidP="0051568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74F76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Odpowiedzialność</w:t>
      </w:r>
      <w:r w:rsidRPr="00574F76">
        <w:rPr>
          <w:rFonts w:ascii="Times New Roman" w:eastAsia="Times New Roman" w:hAnsi="Times New Roman" w:cs="Times New Roman"/>
          <w:sz w:val="32"/>
          <w:szCs w:val="32"/>
          <w:lang w:eastAsia="pl-PL"/>
        </w:rPr>
        <w:t>:</w:t>
      </w:r>
    </w:p>
    <w:p w:rsidR="00515682" w:rsidRPr="00574F76" w:rsidRDefault="00515682" w:rsidP="00515682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74F76">
        <w:rPr>
          <w:rFonts w:ascii="Times New Roman" w:eastAsia="Times New Roman" w:hAnsi="Times New Roman" w:cs="Times New Roman"/>
          <w:sz w:val="32"/>
          <w:szCs w:val="32"/>
          <w:lang w:eastAsia="pl-PL"/>
        </w:rPr>
        <w:t>Organizator nie ponosi odpowiedzialności za rzeczy osobiste uczestników.</w:t>
      </w:r>
    </w:p>
    <w:p w:rsidR="00515682" w:rsidRPr="00574F76" w:rsidRDefault="00515682" w:rsidP="0051568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74F76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Odrzucenie Zgłoszenia</w:t>
      </w:r>
      <w:r w:rsidRPr="00574F76">
        <w:rPr>
          <w:rFonts w:ascii="Times New Roman" w:eastAsia="Times New Roman" w:hAnsi="Times New Roman" w:cs="Times New Roman"/>
          <w:sz w:val="32"/>
          <w:szCs w:val="32"/>
          <w:lang w:eastAsia="pl-PL"/>
        </w:rPr>
        <w:t>:</w:t>
      </w:r>
    </w:p>
    <w:p w:rsidR="00515682" w:rsidRPr="006C7CB5" w:rsidRDefault="006C7CB5" w:rsidP="00515682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6C7CB5">
        <w:rPr>
          <w:rFonts w:ascii="Times New Roman" w:hAnsi="Times New Roman" w:cs="Times New Roman"/>
          <w:sz w:val="32"/>
          <w:szCs w:val="32"/>
        </w:rPr>
        <w:t>Zgłoszenie może zostać odrzucone, jeżeli dokumentacja jest nieczytelnie lub niepoprawnie wypełniona (np. brak wymaganych zgód, podpisów lub godła na wierszach) bądź zostało przesłane po wyznaczonym terminie</w:t>
      </w:r>
      <w:r w:rsidR="00515682" w:rsidRPr="006C7CB5">
        <w:rPr>
          <w:rFonts w:ascii="Times New Roman" w:eastAsia="Times New Roman" w:hAnsi="Times New Roman" w:cs="Times New Roman"/>
          <w:sz w:val="32"/>
          <w:szCs w:val="32"/>
          <w:lang w:eastAsia="pl-PL"/>
        </w:rPr>
        <w:t>.</w:t>
      </w:r>
    </w:p>
    <w:p w:rsidR="00515682" w:rsidRPr="00574F76" w:rsidRDefault="00515682" w:rsidP="0051568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74F76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Decyzje Organizatora</w:t>
      </w:r>
      <w:r w:rsidRPr="00574F76">
        <w:rPr>
          <w:rFonts w:ascii="Times New Roman" w:eastAsia="Times New Roman" w:hAnsi="Times New Roman" w:cs="Times New Roman"/>
          <w:sz w:val="32"/>
          <w:szCs w:val="32"/>
          <w:lang w:eastAsia="pl-PL"/>
        </w:rPr>
        <w:t>:</w:t>
      </w:r>
    </w:p>
    <w:p w:rsidR="00515682" w:rsidRPr="00DD6D1F" w:rsidRDefault="00DD6D1F" w:rsidP="00515682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DD6D1F">
        <w:rPr>
          <w:rFonts w:ascii="Times New Roman" w:hAnsi="Times New Roman" w:cs="Times New Roman"/>
          <w:sz w:val="32"/>
          <w:szCs w:val="32"/>
        </w:rPr>
        <w:t>Wszelkie sprawy sporne oraz kwestie nieuregulowane niniejszym regulaminem rozstrzyga Organizator lub Jury.</w:t>
      </w:r>
    </w:p>
    <w:p w:rsidR="00515682" w:rsidRPr="00574F76" w:rsidRDefault="00515682" w:rsidP="0051568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74F76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lastRenderedPageBreak/>
        <w:t>Akceptacja Regulaminu</w:t>
      </w:r>
      <w:r w:rsidRPr="00574F76">
        <w:rPr>
          <w:rFonts w:ascii="Times New Roman" w:eastAsia="Times New Roman" w:hAnsi="Times New Roman" w:cs="Times New Roman"/>
          <w:sz w:val="32"/>
          <w:szCs w:val="32"/>
          <w:lang w:eastAsia="pl-PL"/>
        </w:rPr>
        <w:t>:</w:t>
      </w:r>
    </w:p>
    <w:p w:rsidR="00515682" w:rsidRPr="00574F76" w:rsidRDefault="00515682" w:rsidP="00515682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74F76">
        <w:rPr>
          <w:rFonts w:ascii="Times New Roman" w:eastAsia="Times New Roman" w:hAnsi="Times New Roman" w:cs="Times New Roman"/>
          <w:sz w:val="32"/>
          <w:szCs w:val="32"/>
          <w:lang w:eastAsia="pl-PL"/>
        </w:rPr>
        <w:t>Udział w konkursie oznacza akceptację niniejszego Regulaminu.</w:t>
      </w:r>
    </w:p>
    <w:p w:rsidR="00515682" w:rsidRPr="00574F76" w:rsidRDefault="00515682" w:rsidP="0051568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74F76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Zmiany w Regulaminie</w:t>
      </w:r>
      <w:r w:rsidRPr="00574F76">
        <w:rPr>
          <w:rFonts w:ascii="Times New Roman" w:eastAsia="Times New Roman" w:hAnsi="Times New Roman" w:cs="Times New Roman"/>
          <w:sz w:val="32"/>
          <w:szCs w:val="32"/>
          <w:lang w:eastAsia="pl-PL"/>
        </w:rPr>
        <w:t>:</w:t>
      </w:r>
    </w:p>
    <w:p w:rsidR="00515682" w:rsidRPr="00574F76" w:rsidRDefault="00515682" w:rsidP="00515682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574F76">
        <w:rPr>
          <w:rFonts w:ascii="Times New Roman" w:eastAsia="Times New Roman" w:hAnsi="Times New Roman" w:cs="Times New Roman"/>
          <w:sz w:val="32"/>
          <w:szCs w:val="32"/>
          <w:lang w:eastAsia="pl-PL"/>
        </w:rPr>
        <w:t>Organizator zastrzega sobie prawo do wprowadzenia zmian w regulaminie. Zmiany będą ogłaszane na stronie Organizatora.</w:t>
      </w:r>
    </w:p>
    <w:p w:rsidR="00751CBF" w:rsidRPr="00574F76" w:rsidRDefault="00751CBF">
      <w:pPr>
        <w:rPr>
          <w:sz w:val="32"/>
          <w:szCs w:val="32"/>
        </w:rPr>
      </w:pPr>
    </w:p>
    <w:sectPr w:rsidR="00751CBF" w:rsidRPr="00574F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E5281C"/>
    <w:multiLevelType w:val="multilevel"/>
    <w:tmpl w:val="DE786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D525C4B"/>
    <w:multiLevelType w:val="multilevel"/>
    <w:tmpl w:val="CAD631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3B25F92"/>
    <w:multiLevelType w:val="multilevel"/>
    <w:tmpl w:val="431A8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4BA146C"/>
    <w:multiLevelType w:val="multilevel"/>
    <w:tmpl w:val="44D40E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90D7944"/>
    <w:multiLevelType w:val="multilevel"/>
    <w:tmpl w:val="CEA2BB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29E7735"/>
    <w:multiLevelType w:val="multilevel"/>
    <w:tmpl w:val="DFBCC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5682"/>
    <w:rsid w:val="00083342"/>
    <w:rsid w:val="001D3813"/>
    <w:rsid w:val="00253984"/>
    <w:rsid w:val="00515682"/>
    <w:rsid w:val="00574F76"/>
    <w:rsid w:val="006C7CB5"/>
    <w:rsid w:val="00751CBF"/>
    <w:rsid w:val="009721AA"/>
    <w:rsid w:val="009D3A19"/>
    <w:rsid w:val="00A03BEE"/>
    <w:rsid w:val="00BE75C1"/>
    <w:rsid w:val="00DD6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C2944"/>
  <w15:chartTrackingRefBased/>
  <w15:docId w15:val="{2E1AB20B-BFCE-4DBD-B203-B7E17010B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C7CB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link w:val="Nagwek3Znak"/>
    <w:uiPriority w:val="9"/>
    <w:qFormat/>
    <w:rsid w:val="0051568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agwek4">
    <w:name w:val="heading 4"/>
    <w:basedOn w:val="Normalny"/>
    <w:link w:val="Nagwek4Znak"/>
    <w:uiPriority w:val="9"/>
    <w:qFormat/>
    <w:rsid w:val="0051568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515682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rsid w:val="00515682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515682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5156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C7CB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whitespace-normal">
    <w:name w:val="whitespace-normal"/>
    <w:basedOn w:val="Domylnaczcionkaakapitu"/>
    <w:rsid w:val="006C7C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043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379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dcterms:created xsi:type="dcterms:W3CDTF">2026-02-19T13:38:00Z</dcterms:created>
  <dcterms:modified xsi:type="dcterms:W3CDTF">2026-02-20T08:21:00Z</dcterms:modified>
</cp:coreProperties>
</file>